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2A" w:rsidRPr="004770B4" w:rsidRDefault="00007602">
      <w:pPr>
        <w:pStyle w:val="20"/>
        <w:shd w:val="clear" w:color="auto" w:fill="auto"/>
        <w:spacing w:after="2" w:line="260" w:lineRule="exact"/>
        <w:ind w:right="20"/>
        <w:rPr>
          <w:sz w:val="28"/>
          <w:szCs w:val="28"/>
        </w:rPr>
      </w:pPr>
      <w:r w:rsidRPr="004770B4">
        <w:rPr>
          <w:sz w:val="28"/>
          <w:szCs w:val="28"/>
        </w:rPr>
        <w:t>Перечень</w:t>
      </w:r>
    </w:p>
    <w:p w:rsidR="002F082A" w:rsidRPr="004770B4" w:rsidRDefault="00007602">
      <w:pPr>
        <w:pStyle w:val="20"/>
        <w:shd w:val="clear" w:color="auto" w:fill="auto"/>
        <w:spacing w:line="317" w:lineRule="exact"/>
        <w:ind w:right="20"/>
        <w:rPr>
          <w:sz w:val="28"/>
          <w:szCs w:val="28"/>
        </w:rPr>
      </w:pPr>
      <w:r w:rsidRPr="004770B4">
        <w:rPr>
          <w:sz w:val="28"/>
          <w:szCs w:val="28"/>
        </w:rPr>
        <w:t xml:space="preserve">документов для проведения санитарно-эпидемиологической экспертизы </w:t>
      </w:r>
      <w:r w:rsidR="00B510EA">
        <w:rPr>
          <w:sz w:val="28"/>
          <w:szCs w:val="28"/>
        </w:rPr>
        <w:t>условий для осуществления деятельности</w:t>
      </w:r>
      <w:r w:rsidRPr="004770B4">
        <w:rPr>
          <w:sz w:val="28"/>
          <w:szCs w:val="28"/>
        </w:rPr>
        <w:t xml:space="preserve"> по обращению с отходами </w:t>
      </w:r>
      <w:r w:rsidRPr="004770B4">
        <w:rPr>
          <w:sz w:val="28"/>
          <w:szCs w:val="28"/>
          <w:lang w:val="en-US"/>
        </w:rPr>
        <w:t>I</w:t>
      </w:r>
      <w:r w:rsidRPr="004770B4">
        <w:rPr>
          <w:sz w:val="28"/>
          <w:szCs w:val="28"/>
        </w:rPr>
        <w:t>-</w:t>
      </w:r>
      <w:r w:rsidR="004770B4">
        <w:rPr>
          <w:sz w:val="28"/>
          <w:szCs w:val="28"/>
          <w:lang w:val="en-US"/>
        </w:rPr>
        <w:t>IV</w:t>
      </w:r>
      <w:r w:rsidRPr="004770B4">
        <w:rPr>
          <w:sz w:val="28"/>
          <w:szCs w:val="28"/>
        </w:rPr>
        <w:t xml:space="preserve"> класса опасности</w:t>
      </w:r>
    </w:p>
    <w:p w:rsidR="006F5244" w:rsidRPr="004770B4" w:rsidRDefault="006F524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4770B4">
        <w:rPr>
          <w:sz w:val="28"/>
          <w:szCs w:val="28"/>
        </w:rPr>
        <w:t>Заявление;</w:t>
      </w:r>
    </w:p>
    <w:p w:rsidR="00B510EA" w:rsidRPr="008E093E" w:rsidRDefault="00B510EA" w:rsidP="00B510EA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8E093E">
        <w:rPr>
          <w:sz w:val="28"/>
          <w:szCs w:val="28"/>
        </w:rPr>
        <w:t>Свидетельство о постановке на учет юридического лица в налоговой службе (ИНН, ОГРН</w:t>
      </w:r>
      <w:r>
        <w:rPr>
          <w:sz w:val="28"/>
          <w:szCs w:val="28"/>
        </w:rPr>
        <w:t>)</w:t>
      </w:r>
      <w:r w:rsidRPr="008E093E">
        <w:rPr>
          <w:sz w:val="28"/>
          <w:szCs w:val="28"/>
        </w:rPr>
        <w:t xml:space="preserve"> </w:t>
      </w:r>
      <w:r>
        <w:rPr>
          <w:sz w:val="28"/>
          <w:szCs w:val="28"/>
        </w:rPr>
        <w:t>или выписка из</w:t>
      </w:r>
      <w:r w:rsidRPr="008E093E">
        <w:rPr>
          <w:sz w:val="28"/>
          <w:szCs w:val="28"/>
        </w:rPr>
        <w:t xml:space="preserve"> соответствующего реестра – ЕГРЮЛ или ЕГРИП</w:t>
      </w:r>
      <w:r>
        <w:rPr>
          <w:sz w:val="28"/>
          <w:szCs w:val="28"/>
        </w:rPr>
        <w:t>;</w:t>
      </w:r>
    </w:p>
    <w:p w:rsidR="00B510EA" w:rsidRPr="00161A65" w:rsidRDefault="00B510EA" w:rsidP="00B510EA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>
        <w:rPr>
          <w:sz w:val="28"/>
          <w:szCs w:val="28"/>
        </w:rPr>
        <w:t>В</w:t>
      </w:r>
      <w:r w:rsidRPr="008E093E">
        <w:rPr>
          <w:sz w:val="28"/>
          <w:szCs w:val="28"/>
        </w:rPr>
        <w:t>ыписк</w:t>
      </w:r>
      <w:r>
        <w:rPr>
          <w:sz w:val="28"/>
          <w:szCs w:val="28"/>
        </w:rPr>
        <w:t>а</w:t>
      </w:r>
      <w:r w:rsidRPr="008E093E">
        <w:rPr>
          <w:sz w:val="28"/>
          <w:szCs w:val="28"/>
        </w:rPr>
        <w:t xml:space="preserve"> из Единого государственного реестра прав на недвижимое имущество и сделок с ним</w:t>
      </w:r>
      <w:r>
        <w:rPr>
          <w:sz w:val="28"/>
          <w:szCs w:val="28"/>
        </w:rPr>
        <w:t xml:space="preserve">; договор </w:t>
      </w:r>
      <w:r w:rsidRPr="00161A65">
        <w:rPr>
          <w:sz w:val="28"/>
          <w:szCs w:val="28"/>
        </w:rPr>
        <w:t>аренд</w:t>
      </w:r>
      <w:r>
        <w:rPr>
          <w:sz w:val="28"/>
          <w:szCs w:val="28"/>
        </w:rPr>
        <w:t>ы</w:t>
      </w:r>
      <w:r w:rsidRPr="00161A65">
        <w:rPr>
          <w:sz w:val="28"/>
          <w:szCs w:val="28"/>
        </w:rPr>
        <w:t xml:space="preserve"> </w:t>
      </w:r>
      <w:r>
        <w:rPr>
          <w:sz w:val="28"/>
          <w:szCs w:val="28"/>
        </w:rPr>
        <w:t>или другие п</w:t>
      </w:r>
      <w:r w:rsidRPr="00161A65">
        <w:rPr>
          <w:sz w:val="28"/>
          <w:szCs w:val="28"/>
        </w:rPr>
        <w:t>равоустанавливающие документы;</w:t>
      </w:r>
    </w:p>
    <w:p w:rsidR="004770B4" w:rsidRPr="004770B4" w:rsidRDefault="004770B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 w:right="20"/>
        <w:rPr>
          <w:sz w:val="28"/>
          <w:szCs w:val="28"/>
        </w:rPr>
      </w:pPr>
      <w:r>
        <w:rPr>
          <w:sz w:val="28"/>
          <w:szCs w:val="28"/>
        </w:rPr>
        <w:t>Пояснительная записка с указанием конкретных услуг (</w:t>
      </w:r>
      <w:r w:rsidRPr="004770B4">
        <w:rPr>
          <w:sz w:val="28"/>
          <w:szCs w:val="28"/>
        </w:rPr>
        <w:t xml:space="preserve">для полигонов - способ </w:t>
      </w:r>
      <w:r>
        <w:rPr>
          <w:sz w:val="28"/>
          <w:szCs w:val="28"/>
        </w:rPr>
        <w:t xml:space="preserve">обработки, </w:t>
      </w:r>
      <w:r w:rsidRPr="004770B4">
        <w:rPr>
          <w:sz w:val="28"/>
          <w:szCs w:val="28"/>
        </w:rPr>
        <w:t>обезвреживания</w:t>
      </w:r>
      <w:r>
        <w:rPr>
          <w:sz w:val="28"/>
          <w:szCs w:val="28"/>
        </w:rPr>
        <w:t>, утилизации</w:t>
      </w:r>
      <w:r w:rsidRPr="004770B4">
        <w:rPr>
          <w:sz w:val="28"/>
          <w:szCs w:val="28"/>
        </w:rPr>
        <w:t xml:space="preserve">, условия размещения отходов </w:t>
      </w:r>
      <w:r w:rsidRPr="004770B4">
        <w:rPr>
          <w:sz w:val="28"/>
          <w:szCs w:val="28"/>
          <w:lang w:val="en-US"/>
        </w:rPr>
        <w:t>I</w:t>
      </w:r>
      <w:r w:rsidRPr="004770B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IV</w:t>
      </w:r>
      <w:r w:rsidRPr="004770B4">
        <w:rPr>
          <w:sz w:val="28"/>
          <w:szCs w:val="28"/>
        </w:rPr>
        <w:t xml:space="preserve"> класса опасности (в соответствии с требованиями СП 2.1.7.1038-01 «Гигиенические требования к устройству и содержанию полигонов для твердых бытовых отходов»; СанПиН 2.1.7.1322-03 «Гигиенические требования к размещению и обезвреживанию отходов производства и потребления»);</w:t>
      </w:r>
    </w:p>
    <w:p w:rsidR="004770B4" w:rsidRDefault="004770B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 w:right="20"/>
        <w:rPr>
          <w:sz w:val="28"/>
          <w:szCs w:val="28"/>
        </w:rPr>
      </w:pPr>
      <w:r>
        <w:rPr>
          <w:sz w:val="28"/>
          <w:szCs w:val="28"/>
        </w:rPr>
        <w:t>П</w:t>
      </w:r>
      <w:r w:rsidRPr="004770B4">
        <w:rPr>
          <w:sz w:val="28"/>
          <w:szCs w:val="28"/>
        </w:rPr>
        <w:t xml:space="preserve">аспорта отходов; </w:t>
      </w:r>
    </w:p>
    <w:p w:rsidR="006F5244" w:rsidRDefault="004770B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 w:right="20"/>
        <w:rPr>
          <w:sz w:val="28"/>
          <w:szCs w:val="28"/>
        </w:rPr>
      </w:pPr>
      <w:r w:rsidRPr="004770B4">
        <w:rPr>
          <w:sz w:val="28"/>
          <w:szCs w:val="28"/>
        </w:rPr>
        <w:t>Список работников, имеющих свидетельств</w:t>
      </w:r>
      <w:r>
        <w:rPr>
          <w:sz w:val="28"/>
          <w:szCs w:val="28"/>
        </w:rPr>
        <w:t>а</w:t>
      </w:r>
      <w:r w:rsidRPr="004770B4">
        <w:rPr>
          <w:sz w:val="28"/>
          <w:szCs w:val="28"/>
        </w:rPr>
        <w:t xml:space="preserve"> о прохождении обучения</w:t>
      </w:r>
      <w:r>
        <w:rPr>
          <w:sz w:val="28"/>
          <w:szCs w:val="28"/>
        </w:rPr>
        <w:t xml:space="preserve"> по обращению с опасными отходами</w:t>
      </w:r>
      <w:r w:rsidRPr="004770B4">
        <w:rPr>
          <w:sz w:val="28"/>
          <w:szCs w:val="28"/>
        </w:rPr>
        <w:t>;</w:t>
      </w:r>
    </w:p>
    <w:p w:rsidR="004770B4" w:rsidRDefault="004770B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 w:right="20"/>
        <w:rPr>
          <w:sz w:val="28"/>
          <w:szCs w:val="28"/>
        </w:rPr>
      </w:pPr>
      <w:r>
        <w:rPr>
          <w:sz w:val="28"/>
          <w:szCs w:val="28"/>
        </w:rPr>
        <w:t>Р</w:t>
      </w:r>
      <w:r w:rsidRPr="004770B4">
        <w:rPr>
          <w:sz w:val="28"/>
          <w:szCs w:val="28"/>
        </w:rPr>
        <w:t>еестр либо список заключенных до</w:t>
      </w:r>
      <w:r w:rsidR="009F6609">
        <w:rPr>
          <w:sz w:val="28"/>
          <w:szCs w:val="28"/>
        </w:rPr>
        <w:t>говоров обслуживаемых объектов</w:t>
      </w:r>
      <w:r>
        <w:rPr>
          <w:sz w:val="28"/>
          <w:szCs w:val="28"/>
        </w:rPr>
        <w:t>;</w:t>
      </w:r>
    </w:p>
    <w:p w:rsidR="004770B4" w:rsidRPr="004770B4" w:rsidRDefault="004770B4" w:rsidP="009F6609">
      <w:pPr>
        <w:pStyle w:val="1"/>
        <w:numPr>
          <w:ilvl w:val="0"/>
          <w:numId w:val="8"/>
        </w:numPr>
        <w:shd w:val="clear" w:color="auto" w:fill="auto"/>
        <w:tabs>
          <w:tab w:val="left" w:pos="426"/>
        </w:tabs>
        <w:spacing w:before="0" w:after="57" w:line="260" w:lineRule="exact"/>
        <w:ind w:left="426" w:hanging="426"/>
        <w:rPr>
          <w:sz w:val="28"/>
          <w:szCs w:val="28"/>
        </w:rPr>
      </w:pPr>
      <w:r>
        <w:rPr>
          <w:sz w:val="28"/>
          <w:szCs w:val="28"/>
        </w:rPr>
        <w:t>Д</w:t>
      </w:r>
      <w:r w:rsidR="009F6609">
        <w:rPr>
          <w:sz w:val="28"/>
          <w:szCs w:val="28"/>
        </w:rPr>
        <w:t>оговор приема отходов с организацией, осуществляющей утилизацию, захоронение отходов</w:t>
      </w:r>
      <w:r w:rsidRPr="004770B4">
        <w:rPr>
          <w:sz w:val="28"/>
          <w:szCs w:val="28"/>
        </w:rPr>
        <w:t>;</w:t>
      </w:r>
    </w:p>
    <w:p w:rsidR="006F5244" w:rsidRPr="004770B4" w:rsidRDefault="006F524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/>
        <w:rPr>
          <w:sz w:val="28"/>
          <w:szCs w:val="28"/>
        </w:rPr>
      </w:pPr>
      <w:r w:rsidRPr="004770B4">
        <w:rPr>
          <w:sz w:val="28"/>
          <w:szCs w:val="28"/>
        </w:rPr>
        <w:t>Программа производственного контроля</w:t>
      </w:r>
      <w:r w:rsidR="009F6609">
        <w:rPr>
          <w:sz w:val="28"/>
          <w:szCs w:val="28"/>
        </w:rPr>
        <w:t xml:space="preserve"> (для полигонов ТКО)</w:t>
      </w:r>
      <w:r w:rsidRPr="004770B4">
        <w:rPr>
          <w:sz w:val="28"/>
          <w:szCs w:val="28"/>
        </w:rPr>
        <w:t>;</w:t>
      </w:r>
    </w:p>
    <w:p w:rsidR="006F5244" w:rsidRPr="004770B4" w:rsidRDefault="006F5244" w:rsidP="006F5244">
      <w:pPr>
        <w:pStyle w:val="1"/>
        <w:numPr>
          <w:ilvl w:val="0"/>
          <w:numId w:val="8"/>
        </w:numPr>
        <w:shd w:val="clear" w:color="auto" w:fill="auto"/>
        <w:tabs>
          <w:tab w:val="left" w:pos="348"/>
        </w:tabs>
        <w:spacing w:before="0"/>
        <w:ind w:left="360" w:right="20"/>
        <w:rPr>
          <w:sz w:val="28"/>
          <w:szCs w:val="28"/>
        </w:rPr>
      </w:pPr>
      <w:r w:rsidRPr="004770B4">
        <w:rPr>
          <w:sz w:val="28"/>
          <w:szCs w:val="28"/>
        </w:rPr>
        <w:t>Протоколы лабораторных исследований и измерений по производственному контролю;</w:t>
      </w:r>
    </w:p>
    <w:p w:rsidR="006F5244" w:rsidRPr="004770B4" w:rsidRDefault="006F5244" w:rsidP="004770B4">
      <w:pPr>
        <w:pStyle w:val="1"/>
        <w:shd w:val="clear" w:color="auto" w:fill="auto"/>
        <w:tabs>
          <w:tab w:val="left" w:pos="348"/>
        </w:tabs>
        <w:spacing w:before="0"/>
        <w:ind w:left="360" w:right="20" w:firstLine="0"/>
        <w:rPr>
          <w:sz w:val="28"/>
          <w:szCs w:val="28"/>
        </w:rPr>
      </w:pPr>
    </w:p>
    <w:sectPr w:rsidR="006F5244" w:rsidRPr="004770B4" w:rsidSect="002F082A">
      <w:type w:val="continuous"/>
      <w:pgSz w:w="11906" w:h="16838"/>
      <w:pgMar w:top="573" w:right="1089" w:bottom="2383" w:left="1089" w:header="0" w:footer="3" w:gutter="195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9C3" w:rsidRDefault="00F659C3" w:rsidP="002F082A">
      <w:r>
        <w:separator/>
      </w:r>
    </w:p>
  </w:endnote>
  <w:endnote w:type="continuationSeparator" w:id="1">
    <w:p w:rsidR="00F659C3" w:rsidRDefault="00F659C3" w:rsidP="002F08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9C3" w:rsidRDefault="00F659C3"/>
  </w:footnote>
  <w:footnote w:type="continuationSeparator" w:id="1">
    <w:p w:rsidR="00F659C3" w:rsidRDefault="00F659C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D7319"/>
    <w:multiLevelType w:val="multilevel"/>
    <w:tmpl w:val="2C2CD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C2A58F0"/>
    <w:multiLevelType w:val="multilevel"/>
    <w:tmpl w:val="697C56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1F0A63"/>
    <w:multiLevelType w:val="multilevel"/>
    <w:tmpl w:val="37AE5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1A5075"/>
    <w:multiLevelType w:val="multilevel"/>
    <w:tmpl w:val="B06CCA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86CC2"/>
    <w:multiLevelType w:val="multilevel"/>
    <w:tmpl w:val="6CC42B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D411342"/>
    <w:multiLevelType w:val="multilevel"/>
    <w:tmpl w:val="5DD090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2D34E9C"/>
    <w:multiLevelType w:val="multilevel"/>
    <w:tmpl w:val="1EBEA8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12646B"/>
    <w:multiLevelType w:val="multilevel"/>
    <w:tmpl w:val="62668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2F082A"/>
    <w:rsid w:val="00007602"/>
    <w:rsid w:val="000F2530"/>
    <w:rsid w:val="00161A65"/>
    <w:rsid w:val="002F082A"/>
    <w:rsid w:val="004770B4"/>
    <w:rsid w:val="00672899"/>
    <w:rsid w:val="006F5244"/>
    <w:rsid w:val="009F6609"/>
    <w:rsid w:val="00AE23B7"/>
    <w:rsid w:val="00B510EA"/>
    <w:rsid w:val="00C5437E"/>
    <w:rsid w:val="00F6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F082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F082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2F08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Основной текст_"/>
    <w:basedOn w:val="a0"/>
    <w:link w:val="1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85pt">
    <w:name w:val="Основной текст (4) + 8;5 pt"/>
    <w:basedOn w:val="4"/>
    <w:rsid w:val="002F082A"/>
    <w:rPr>
      <w:color w:val="000000"/>
      <w:spacing w:val="0"/>
      <w:w w:val="100"/>
      <w:position w:val="0"/>
      <w:sz w:val="17"/>
      <w:szCs w:val="17"/>
      <w:lang w:val="ru-RU"/>
    </w:rPr>
  </w:style>
  <w:style w:type="character" w:customStyle="1" w:styleId="5">
    <w:name w:val="Основной текст (5)_"/>
    <w:basedOn w:val="a0"/>
    <w:link w:val="50"/>
    <w:rsid w:val="002F08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2F082A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2F082A"/>
    <w:pPr>
      <w:shd w:val="clear" w:color="auto" w:fill="FFFFFF"/>
      <w:spacing w:before="300" w:line="374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4"/>
    <w:rsid w:val="002F082A"/>
    <w:pPr>
      <w:shd w:val="clear" w:color="auto" w:fill="FFFFFF"/>
      <w:spacing w:before="420" w:line="317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2F082A"/>
    <w:pPr>
      <w:shd w:val="clear" w:color="auto" w:fill="FFFFFF"/>
      <w:spacing w:after="1140" w:line="264" w:lineRule="exact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50">
    <w:name w:val="Основной текст (5)"/>
    <w:basedOn w:val="a"/>
    <w:link w:val="5"/>
    <w:rsid w:val="002F082A"/>
    <w:pPr>
      <w:shd w:val="clear" w:color="auto" w:fill="FFFFFF"/>
      <w:spacing w:line="317" w:lineRule="exact"/>
      <w:ind w:hanging="72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orz112</dc:creator>
  <cp:lastModifiedBy>expertiza18</cp:lastModifiedBy>
  <cp:revision>2</cp:revision>
  <cp:lastPrinted>2018-01-22T04:21:00Z</cp:lastPrinted>
  <dcterms:created xsi:type="dcterms:W3CDTF">2019-01-22T08:03:00Z</dcterms:created>
  <dcterms:modified xsi:type="dcterms:W3CDTF">2019-01-22T08:03:00Z</dcterms:modified>
</cp:coreProperties>
</file>